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AD" w:rsidRPr="00FE34A9" w:rsidRDefault="004E54AD">
      <w:pPr>
        <w:rPr>
          <w:rFonts w:ascii="Arial" w:hAnsi="Arial" w:cs="Arial"/>
        </w:rPr>
      </w:pPr>
    </w:p>
    <w:p w:rsidR="00FE34A9" w:rsidRPr="00FE34A9" w:rsidRDefault="00FE34A9" w:rsidP="00FE34A9">
      <w:pPr>
        <w:pStyle w:val="Bezatstarpm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 xml:space="preserve">Maksas iebraukšanai ierobežotas piekļuves zonā </w:t>
      </w:r>
    </w:p>
    <w:p w:rsidR="00FE34A9" w:rsidRPr="00FE34A9" w:rsidRDefault="00FE34A9" w:rsidP="00FE34A9">
      <w:pPr>
        <w:pStyle w:val="Bezatstarpm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 w:rsidRPr="00FE34A9">
        <w:rPr>
          <w:rFonts w:ascii="Arial" w:hAnsi="Arial" w:cs="Arial"/>
          <w:b/>
          <w:color w:val="0E152C"/>
          <w:sz w:val="24"/>
          <w:szCs w:val="24"/>
          <w:lang w:val="lv-LV"/>
        </w:rPr>
        <w:t>(kuģu aģentiem un tūrisma operatoriem, kuri apkalpo kruīza kuģu pasažierus uz kuģu īpašnieku/operatoru pilnvarojuma pamata):</w:t>
      </w:r>
    </w:p>
    <w:p w:rsidR="00FE34A9" w:rsidRPr="00FE34A9" w:rsidRDefault="00FE34A9" w:rsidP="00FE34A9">
      <w:pPr>
        <w:pStyle w:val="Bezatstarpm"/>
        <w:rPr>
          <w:rFonts w:ascii="Arial" w:hAnsi="Arial" w:cs="Arial"/>
          <w:lang w:val="lv-LV"/>
        </w:rPr>
      </w:pPr>
    </w:p>
    <w:p w:rsidR="00FE34A9" w:rsidRDefault="00FE34A9" w:rsidP="00FE34A9">
      <w:pPr>
        <w:pStyle w:val="Bezatstarpm"/>
        <w:rPr>
          <w:rFonts w:ascii="Arial" w:hAnsi="Arial" w:cs="Arial"/>
          <w:lang w:val="lv-LV"/>
        </w:rPr>
      </w:pPr>
    </w:p>
    <w:p w:rsidR="00FE34A9" w:rsidRDefault="00FE34A9" w:rsidP="00FE34A9">
      <w:pPr>
        <w:pStyle w:val="Bezatstarpm"/>
        <w:rPr>
          <w:rFonts w:ascii="Arial" w:hAnsi="Arial" w:cs="Arial"/>
          <w:lang w:val="lv-LV"/>
        </w:rPr>
      </w:pPr>
    </w:p>
    <w:p w:rsidR="00FE34A9" w:rsidRPr="00FE34A9" w:rsidRDefault="00FE34A9" w:rsidP="00FE34A9">
      <w:pPr>
        <w:pStyle w:val="Bezatstarpm"/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FE34A9" w:rsidTr="00FE34A9">
        <w:trPr>
          <w:jc w:val="center"/>
        </w:trPr>
        <w:tc>
          <w:tcPr>
            <w:tcW w:w="2263" w:type="dxa"/>
          </w:tcPr>
          <w:p w:rsid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Autobuss:</w:t>
            </w:r>
          </w:p>
        </w:tc>
        <w:tc>
          <w:tcPr>
            <w:tcW w:w="2410" w:type="dxa"/>
          </w:tcPr>
          <w:p w:rsid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15 EUR</w:t>
            </w:r>
            <w:r w:rsidRPr="00FE34A9">
              <w:rPr>
                <w:rFonts w:ascii="Arial" w:hAnsi="Arial" w:cs="Arial"/>
                <w:lang w:val="lv-LV"/>
              </w:rPr>
              <w:t xml:space="preserve"> par dienu</w:t>
            </w:r>
          </w:p>
        </w:tc>
      </w:tr>
      <w:tr w:rsidR="00FE34A9" w:rsidTr="00FE34A9">
        <w:trPr>
          <w:jc w:val="center"/>
        </w:trPr>
        <w:tc>
          <w:tcPr>
            <w:tcW w:w="2263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proofErr w:type="spellStart"/>
            <w:r w:rsidRPr="00FE34A9">
              <w:rPr>
                <w:rFonts w:ascii="Arial" w:hAnsi="Arial" w:cs="Arial"/>
                <w:lang w:val="lv-LV"/>
              </w:rPr>
              <w:t>Minibuss</w:t>
            </w:r>
            <w:proofErr w:type="spellEnd"/>
            <w:r w:rsidRPr="00FE34A9">
              <w:rPr>
                <w:rFonts w:ascii="Arial" w:hAnsi="Arial" w:cs="Arial"/>
                <w:lang w:val="lv-LV"/>
              </w:rPr>
              <w:t>/</w:t>
            </w:r>
            <w:proofErr w:type="spellStart"/>
            <w:r w:rsidRPr="00FE34A9">
              <w:rPr>
                <w:rFonts w:ascii="Arial" w:hAnsi="Arial" w:cs="Arial"/>
                <w:lang w:val="lv-LV"/>
              </w:rPr>
              <w:t>Minivens</w:t>
            </w:r>
            <w:proofErr w:type="spellEnd"/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410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12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:rsidTr="00FE34A9">
        <w:trPr>
          <w:jc w:val="center"/>
        </w:trPr>
        <w:tc>
          <w:tcPr>
            <w:tcW w:w="2263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Vieglā a/m:</w:t>
            </w:r>
          </w:p>
        </w:tc>
        <w:tc>
          <w:tcPr>
            <w:tcW w:w="2410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  <w:tr w:rsidR="00FE34A9" w:rsidTr="00FE34A9">
        <w:trPr>
          <w:jc w:val="center"/>
        </w:trPr>
        <w:tc>
          <w:tcPr>
            <w:tcW w:w="2263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Smagais transports:</w:t>
            </w:r>
          </w:p>
        </w:tc>
        <w:tc>
          <w:tcPr>
            <w:tcW w:w="2410" w:type="dxa"/>
          </w:tcPr>
          <w:p w:rsidR="00FE34A9" w:rsidRPr="00FE34A9" w:rsidRDefault="00FE34A9" w:rsidP="00FE34A9">
            <w:pPr>
              <w:pStyle w:val="Bezatstarpm"/>
              <w:rPr>
                <w:rFonts w:ascii="Arial" w:hAnsi="Arial" w:cs="Arial"/>
                <w:color w:val="2C71B9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30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 w:rsidRPr="00FE34A9">
              <w:rPr>
                <w:rFonts w:ascii="Arial" w:hAnsi="Arial" w:cs="Arial"/>
                <w:lang w:val="lv-LV"/>
              </w:rPr>
              <w:t>par dienu</w:t>
            </w:r>
          </w:p>
        </w:tc>
      </w:tr>
    </w:tbl>
    <w:p w:rsidR="00FE34A9" w:rsidRPr="00FE34A9" w:rsidRDefault="00FE34A9" w:rsidP="00FE34A9">
      <w:pPr>
        <w:pStyle w:val="Bezatstarpm"/>
        <w:rPr>
          <w:rFonts w:ascii="Arial" w:hAnsi="Arial" w:cs="Arial"/>
          <w:lang w:val="lv-LV"/>
        </w:rPr>
      </w:pPr>
    </w:p>
    <w:p w:rsidR="00FE34A9" w:rsidRPr="00FE34A9" w:rsidRDefault="00FE34A9" w:rsidP="00FE34A9">
      <w:pPr>
        <w:pStyle w:val="Bezatstarpm"/>
        <w:jc w:val="right"/>
        <w:rPr>
          <w:rFonts w:ascii="Arial" w:hAnsi="Arial" w:cs="Arial"/>
          <w:lang w:val="lv-LV"/>
        </w:rPr>
      </w:pPr>
      <w:r w:rsidRPr="00FE34A9">
        <w:rPr>
          <w:rFonts w:ascii="Arial" w:hAnsi="Arial" w:cs="Arial"/>
          <w:lang w:val="lv-LV"/>
        </w:rPr>
        <w:t>Cenas norādītas bez PVN.</w:t>
      </w:r>
    </w:p>
    <w:p w:rsidR="004E54AD" w:rsidRPr="004E54AD" w:rsidRDefault="004E54AD" w:rsidP="004E54AD">
      <w:pPr>
        <w:rPr>
          <w:rFonts w:ascii="Arial" w:hAnsi="Arial" w:cs="Arial"/>
        </w:rPr>
      </w:pPr>
    </w:p>
    <w:p w:rsidR="004E54AD" w:rsidRPr="004E54AD" w:rsidRDefault="004E54AD" w:rsidP="004E54AD"/>
    <w:p w:rsidR="004E54AD" w:rsidRPr="004E54AD" w:rsidRDefault="004E54AD" w:rsidP="004E54AD">
      <w:bookmarkStart w:id="0" w:name="_GoBack"/>
      <w:bookmarkEnd w:id="0"/>
    </w:p>
    <w:p w:rsidR="004E54AD" w:rsidRPr="004E54AD" w:rsidRDefault="004E54AD" w:rsidP="004E54AD"/>
    <w:p w:rsidR="004E54AD" w:rsidRPr="004E54AD" w:rsidRDefault="004E54AD" w:rsidP="004E54AD"/>
    <w:p w:rsidR="004E54AD" w:rsidRDefault="004E54AD" w:rsidP="004E54AD"/>
    <w:p w:rsidR="004E54AD" w:rsidRPr="004E54AD" w:rsidRDefault="004E54AD" w:rsidP="004E54AD"/>
    <w:sectPr w:rsidR="004E54AD" w:rsidRPr="004E54AD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AD" w:rsidRDefault="004E54AD" w:rsidP="004E54AD">
      <w:pPr>
        <w:spacing w:after="0" w:line="240" w:lineRule="auto"/>
      </w:pPr>
      <w:r>
        <w:separator/>
      </w:r>
    </w:p>
  </w:endnote>
  <w:endnote w:type="continuationSeparator" w:id="0">
    <w:p w:rsidR="004E54AD" w:rsidRDefault="004E54AD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AD" w:rsidRDefault="004E54AD" w:rsidP="004E54AD">
      <w:pPr>
        <w:spacing w:after="0" w:line="240" w:lineRule="auto"/>
      </w:pPr>
      <w:r>
        <w:separator/>
      </w:r>
    </w:p>
  </w:footnote>
  <w:footnote w:type="continuationSeparator" w:id="0">
    <w:p w:rsidR="004E54AD" w:rsidRDefault="004E54AD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5D66A7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-913130</wp:posOffset>
          </wp:positionH>
          <wp:positionV relativeFrom="paragraph">
            <wp:posOffset>-449580</wp:posOffset>
          </wp:positionV>
          <wp:extent cx="7555865" cy="130619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4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BDB63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D"/>
    <w:rsid w:val="004E54AD"/>
    <w:rsid w:val="005D66A7"/>
    <w:rsid w:val="00C51740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6FD"/>
  <w15:chartTrackingRefBased/>
  <w15:docId w15:val="{3425129E-3F4A-49E9-ADDB-5B76E5A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54AD"/>
  </w:style>
  <w:style w:type="paragraph" w:styleId="Kjene">
    <w:name w:val="footer"/>
    <w:basedOn w:val="Parasts"/>
    <w:link w:val="Kj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54AD"/>
  </w:style>
  <w:style w:type="paragraph" w:styleId="Bezatstarpm">
    <w:name w:val="No Spacing"/>
    <w:uiPriority w:val="1"/>
    <w:qFormat/>
    <w:rsid w:val="00FE34A9"/>
    <w:pPr>
      <w:spacing w:after="0" w:line="240" w:lineRule="auto"/>
    </w:pPr>
    <w:rPr>
      <w:lang w:val="en-US"/>
    </w:rPr>
  </w:style>
  <w:style w:type="table" w:styleId="Reatabula">
    <w:name w:val="Table Grid"/>
    <w:basedOn w:val="Parastatabula"/>
    <w:uiPriority w:val="39"/>
    <w:rsid w:val="00FE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D9A0-1D47-44CB-9DBB-BC9F178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Baranovs</dc:creator>
  <cp:keywords/>
  <dc:description/>
  <cp:lastModifiedBy>Martins Baranovs</cp:lastModifiedBy>
  <cp:revision>3</cp:revision>
  <dcterms:created xsi:type="dcterms:W3CDTF">2019-05-31T07:02:00Z</dcterms:created>
  <dcterms:modified xsi:type="dcterms:W3CDTF">2019-05-31T07:02:00Z</dcterms:modified>
</cp:coreProperties>
</file>